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C8" w:rsidRDefault="002C3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/>
        <w:spacing w:after="0" w:line="240" w:lineRule="auto"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                                                              كمية  الأمطار  مساء   يوم   الجمعة    </w:t>
      </w:r>
      <w:r>
        <w:rPr>
          <w:b/>
          <w:color w:val="000000"/>
          <w:sz w:val="28"/>
          <w:szCs w:val="28"/>
          <w:rtl/>
        </w:rPr>
        <w:t xml:space="preserve">18 /09/ 2020           </w:t>
      </w:r>
    </w:p>
    <w:p w:rsidR="00FE49C8" w:rsidRDefault="002C3691">
      <w:pPr>
        <w:pStyle w:val="normal0"/>
        <w:tabs>
          <w:tab w:val="left" w:pos="6474"/>
        </w:tabs>
        <w:bidi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9C8" w:rsidRDefault="002C3691">
      <w:pPr>
        <w:pStyle w:val="normal0"/>
        <w:bidi/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الرقم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72_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402"/>
        <w:gridCol w:w="3226"/>
      </w:tblGrid>
      <w:tr w:rsidR="00FE49C8">
        <w:trPr>
          <w:trHeight w:val="433"/>
        </w:trPr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الكمية با لملميتر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المقاطعة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القرية</w:t>
            </w:r>
          </w:p>
        </w:tc>
        <w:tc>
          <w:tcPr>
            <w:tcW w:w="3226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الولاية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امبيكت لحواش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الحوض الشرقي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باسكنو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لحسي لبيظ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امبره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امات لعكاريش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امرج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02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عدل بكرو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اتويقيده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لعصابه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انتاكات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23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امبود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كوركول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لكصيبه </w:t>
            </w:r>
            <w:r>
              <w:rPr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26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بيلكه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المصكول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كوب اهل جعفر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اكويده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بطحت اولاد عايد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اهل عمار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ول اعلي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23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دجانكارا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اتويجيله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32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التوميات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ارويبينه </w:t>
            </w:r>
            <w:r>
              <w:rPr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بوكول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اهل  الشيخ ول امني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الاك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لبراكنه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شكار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مال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45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الليه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36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اكني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كول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 xml:space="preserve">08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اقشوركيت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كرباله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ازنابح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اكميمين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اشابور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شكار كادل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روتي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الدار الخظره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وابوندى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بوكى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12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دار العافيه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دار البركه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35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ول برم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ارويمدي اهل محمذا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14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دار السلام اولاد السيد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50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النوارا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امبان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75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موندي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بتلميت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اترارزه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07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لفريوه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الميمون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08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المجريه</w:t>
            </w:r>
          </w:p>
        </w:tc>
        <w:tc>
          <w:tcPr>
            <w:tcW w:w="3226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تكانت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09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بعنز</w:t>
            </w:r>
          </w:p>
        </w:tc>
        <w:tc>
          <w:tcPr>
            <w:tcW w:w="3226" w:type="dxa"/>
            <w:vMerge w:val="restart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كيدي ماغه</w:t>
            </w: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راص الفيل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01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قابو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11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بؤته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12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انكميمو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03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عر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02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المصكول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اهل سكابه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13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كنكو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كوراي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05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لودي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E49C8">
        <w:tc>
          <w:tcPr>
            <w:tcW w:w="2660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26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مم</w:t>
            </w:r>
          </w:p>
        </w:tc>
        <w:tc>
          <w:tcPr>
            <w:tcW w:w="3402" w:type="dxa"/>
            <w:vAlign w:val="center"/>
          </w:tcPr>
          <w:p w:rsidR="00FE49C8" w:rsidRDefault="002C3691">
            <w:pPr>
              <w:pStyle w:val="normal0"/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بتنده</w:t>
            </w:r>
          </w:p>
        </w:tc>
        <w:tc>
          <w:tcPr>
            <w:tcW w:w="3226" w:type="dxa"/>
            <w:vMerge/>
            <w:vAlign w:val="center"/>
          </w:tcPr>
          <w:p w:rsidR="00FE49C8" w:rsidRDefault="00FE4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E49C8" w:rsidRDefault="00FE49C8">
      <w:pPr>
        <w:pStyle w:val="normal0"/>
        <w:bidi/>
      </w:pPr>
    </w:p>
    <w:p w:rsidR="00FE49C8" w:rsidRDefault="002C3691">
      <w:pPr>
        <w:pStyle w:val="normal0"/>
        <w:tabs>
          <w:tab w:val="left" w:pos="3709"/>
          <w:tab w:val="right" w:pos="9072"/>
        </w:tabs>
        <w:bidi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  <w:rtl/>
        </w:rPr>
        <w:tab/>
      </w:r>
      <w:r>
        <w:rPr>
          <w:rFonts w:cs="Times New Roman"/>
          <w:b/>
          <w:sz w:val="32"/>
          <w:szCs w:val="32"/>
          <w:rtl/>
        </w:rPr>
        <w:t>رئيس المصلحة</w:t>
      </w:r>
    </w:p>
    <w:sectPr w:rsidR="00FE49C8" w:rsidSect="00FE49C8">
      <w:headerReference w:type="first" r:id="rId6"/>
      <w:pgSz w:w="11906" w:h="16838"/>
      <w:pgMar w:top="1276" w:right="1417" w:bottom="1276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91" w:rsidRDefault="002C3691" w:rsidP="00FE49C8">
      <w:pPr>
        <w:spacing w:after="0" w:line="240" w:lineRule="auto"/>
      </w:pPr>
      <w:r>
        <w:separator/>
      </w:r>
    </w:p>
  </w:endnote>
  <w:endnote w:type="continuationSeparator" w:id="1">
    <w:p w:rsidR="002C3691" w:rsidRDefault="002C3691" w:rsidP="00FE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91" w:rsidRDefault="002C3691" w:rsidP="00FE49C8">
      <w:pPr>
        <w:spacing w:after="0" w:line="240" w:lineRule="auto"/>
      </w:pPr>
      <w:r>
        <w:separator/>
      </w:r>
    </w:p>
  </w:footnote>
  <w:footnote w:type="continuationSeparator" w:id="1">
    <w:p w:rsidR="002C3691" w:rsidRDefault="002C3691" w:rsidP="00FE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C8" w:rsidRDefault="00FE49C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32"/>
        <w:szCs w:val="32"/>
      </w:rPr>
    </w:pPr>
  </w:p>
  <w:tbl>
    <w:tblPr>
      <w:tblStyle w:val="a0"/>
      <w:tblW w:w="852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040"/>
      <w:gridCol w:w="815"/>
      <w:gridCol w:w="4666"/>
    </w:tblGrid>
    <w:tr w:rsidR="00FE49C8">
      <w:tc>
        <w:tcPr>
          <w:tcW w:w="3040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l</w:t>
          </w: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شرف </w:t>
          </w:r>
          <w:r>
            <w:rPr>
              <w:b/>
              <w:color w:val="000000"/>
              <w:sz w:val="28"/>
              <w:szCs w:val="28"/>
              <w:rtl/>
            </w:rPr>
            <w:t xml:space="preserve">– </w:t>
          </w: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إخاء </w:t>
          </w:r>
          <w:r>
            <w:rPr>
              <w:b/>
              <w:color w:val="000000"/>
              <w:sz w:val="28"/>
              <w:szCs w:val="28"/>
              <w:rtl/>
            </w:rPr>
            <w:t xml:space="preserve">– </w:t>
          </w:r>
          <w:r>
            <w:rPr>
              <w:rFonts w:cs="Times New Roman"/>
              <w:b/>
              <w:color w:val="000000"/>
              <w:sz w:val="28"/>
              <w:szCs w:val="28"/>
              <w:rtl/>
            </w:rPr>
            <w:t>عد ل</w:t>
          </w:r>
        </w:p>
      </w:tc>
      <w:tc>
        <w:tcPr>
          <w:tcW w:w="815" w:type="dxa"/>
        </w:tcPr>
        <w:p w:rsidR="00FE49C8" w:rsidRDefault="00FE49C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b/>
              <w:color w:val="000000"/>
              <w:sz w:val="28"/>
              <w:szCs w:val="28"/>
            </w:rPr>
          </w:pP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الجمهورية الإسلامية الموريتانية     </w:t>
          </w:r>
        </w:p>
      </w:tc>
    </w:tr>
    <w:tr w:rsidR="00FE49C8">
      <w:tc>
        <w:tcPr>
          <w:tcW w:w="3040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</w:t>
          </w:r>
        </w:p>
      </w:tc>
      <w:tc>
        <w:tcPr>
          <w:tcW w:w="815" w:type="dxa"/>
        </w:tcPr>
        <w:p w:rsidR="00FE49C8" w:rsidRDefault="00FE49C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color w:val="000000"/>
            </w:rPr>
          </w:pP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وزارة الداخلية واللامركزية </w:t>
          </w:r>
        </w:p>
      </w:tc>
    </w:tr>
    <w:tr w:rsidR="00FE49C8">
      <w:trPr>
        <w:trHeight w:val="346"/>
      </w:trPr>
      <w:tc>
        <w:tcPr>
          <w:tcW w:w="3040" w:type="dxa"/>
        </w:tcPr>
        <w:p w:rsidR="00FE49C8" w:rsidRDefault="00FE49C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815" w:type="dxa"/>
        </w:tcPr>
        <w:p w:rsidR="00FE49C8" w:rsidRDefault="00FE49C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666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0"/>
              <w:tab w:val="left" w:pos="176"/>
            </w:tabs>
            <w:bidi/>
            <w:rPr>
              <w:b/>
              <w:color w:val="000000"/>
              <w:sz w:val="28"/>
              <w:szCs w:val="28"/>
            </w:rPr>
          </w:pP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المدرية العامة </w:t>
          </w:r>
          <w:r>
            <w:rPr>
              <w:rFonts w:cs="Times New Roman"/>
              <w:b/>
              <w:color w:val="000000"/>
              <w:sz w:val="28"/>
              <w:szCs w:val="28"/>
              <w:rtl/>
            </w:rPr>
            <w:t xml:space="preserve">للإدارة الإقليمية         </w:t>
          </w:r>
        </w:p>
      </w:tc>
    </w:tr>
    <w:tr w:rsidR="00FE49C8">
      <w:tc>
        <w:tcPr>
          <w:tcW w:w="3040" w:type="dxa"/>
        </w:tcPr>
        <w:p w:rsidR="00FE49C8" w:rsidRDefault="00FE49C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2824"/>
              <w:tab w:val="left" w:pos="7655"/>
            </w:tabs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815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 xml:space="preserve">        </w:t>
          </w:r>
        </w:p>
      </w:tc>
      <w:tc>
        <w:tcPr>
          <w:tcW w:w="4666" w:type="dxa"/>
        </w:tcPr>
        <w:p w:rsidR="00FE49C8" w:rsidRDefault="002C369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1938"/>
              <w:tab w:val="right" w:pos="3877"/>
            </w:tabs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  <w:t xml:space="preserve">    </w:t>
          </w:r>
          <w:r>
            <w:rPr>
              <w:b/>
              <w:color w:val="000000"/>
              <w:sz w:val="28"/>
              <w:szCs w:val="28"/>
            </w:rPr>
            <w:tab/>
          </w:r>
          <w:r>
            <w:rPr>
              <w:rFonts w:cs="Times New Roman"/>
              <w:b/>
              <w:color w:val="000000"/>
              <w:sz w:val="28"/>
              <w:szCs w:val="28"/>
              <w:rtl/>
            </w:rPr>
            <w:t>مصلحة الاتصالات الإدارية</w:t>
          </w:r>
        </w:p>
      </w:tc>
    </w:tr>
  </w:tbl>
  <w:p w:rsidR="00FE49C8" w:rsidRDefault="002C36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l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C8"/>
    <w:rsid w:val="002C3691"/>
    <w:rsid w:val="005E2BCB"/>
    <w:rsid w:val="00F475B4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E4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E4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E4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E4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E49C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E4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E49C8"/>
  </w:style>
  <w:style w:type="table" w:customStyle="1" w:styleId="TableNormal">
    <w:name w:val="Table Normal"/>
    <w:rsid w:val="00FE4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E49C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E4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49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49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2</cp:revision>
  <dcterms:created xsi:type="dcterms:W3CDTF">2020-09-19T12:13:00Z</dcterms:created>
  <dcterms:modified xsi:type="dcterms:W3CDTF">2020-09-19T12:13:00Z</dcterms:modified>
</cp:coreProperties>
</file>