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446073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2F09F0" w:rsidP="00172BA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الجمعة 6 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سبتمبر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horzAnchor="margin" w:tblpXSpec="center" w:tblpY="5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0"/>
        <w:gridCol w:w="1896"/>
        <w:gridCol w:w="2926"/>
        <w:gridCol w:w="2835"/>
        <w:gridCol w:w="2580"/>
        <w:gridCol w:w="2663"/>
      </w:tblGrid>
      <w:tr w:rsidR="00304AD6" w:rsidRPr="00054207" w:rsidTr="00A752F0">
        <w:trPr>
          <w:trHeight w:val="399"/>
          <w:tblHeader/>
        </w:trPr>
        <w:tc>
          <w:tcPr>
            <w:tcW w:w="1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8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9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04AD6" w:rsidRPr="00054207" w:rsidTr="00A752F0">
        <w:trPr>
          <w:trHeight w:val="382"/>
          <w:tblHeader/>
        </w:trPr>
        <w:tc>
          <w:tcPr>
            <w:tcW w:w="13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فك العزلة</w:t>
            </w:r>
          </w:p>
        </w:tc>
        <w:tc>
          <w:tcPr>
            <w:tcW w:w="2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022"/>
        </w:trPr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4A19" w:rsidRDefault="005A4A19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الحوض الغربي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5A4A19" w:rsidRDefault="005A4A19" w:rsidP="005A4A19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ابيزية اهل جقديد بلدية كوكي الزمال بمقاطعة كوبني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5A4A19" w:rsidRDefault="005A4A19" w:rsidP="00190D39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نفوق </w:t>
            </w:r>
            <w:r w:rsidR="00190D39">
              <w:rPr>
                <w:rFonts w:hint="cs"/>
                <w:sz w:val="28"/>
                <w:szCs w:val="28"/>
                <w:rtl/>
              </w:rPr>
              <w:t>73</w:t>
            </w:r>
            <w:r>
              <w:rPr>
                <w:rFonts w:hint="cs"/>
                <w:sz w:val="28"/>
                <w:szCs w:val="28"/>
                <w:rtl/>
              </w:rPr>
              <w:t xml:space="preserve"> رأس من الغنم و سقوط </w:t>
            </w:r>
            <w:r w:rsidR="00190D3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70E7">
              <w:rPr>
                <w:rFonts w:hint="cs"/>
                <w:sz w:val="28"/>
                <w:szCs w:val="28"/>
                <w:rtl/>
              </w:rPr>
              <w:t>6</w:t>
            </w:r>
            <w:r w:rsidR="00190D3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بيوت طينية </w:t>
            </w:r>
            <w:r w:rsidR="00190D39">
              <w:rPr>
                <w:rFonts w:hint="cs"/>
                <w:sz w:val="28"/>
                <w:szCs w:val="28"/>
                <w:rtl/>
              </w:rPr>
              <w:t xml:space="preserve">و 4 مخازن للحبوب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A4A19" w:rsidRPr="00054207" w:rsidRDefault="005A4A19" w:rsidP="00E5357A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5A4A19" w:rsidRDefault="005A4A19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A4A19" w:rsidRDefault="005A4A19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022"/>
        </w:trPr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5AC4" w:rsidRDefault="00A75AC4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A75AC4" w:rsidRDefault="00A75AC4" w:rsidP="005A4A19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بنعمان التابعة لمقاطعة لعيون 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A75AC4" w:rsidRDefault="00A75AC4" w:rsidP="00190D39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سد الشلخ</w:t>
            </w:r>
            <w:r w:rsidR="00CE7546">
              <w:rPr>
                <w:rFonts w:hint="cs"/>
                <w:sz w:val="28"/>
                <w:szCs w:val="28"/>
                <w:rtl/>
              </w:rPr>
              <w:t>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75AC4" w:rsidRPr="00054207" w:rsidRDefault="00A75AC4" w:rsidP="00E5357A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A75AC4" w:rsidRDefault="00A75AC4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A75AC4" w:rsidRDefault="00A75AC4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022"/>
        </w:trPr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لعصابة</w:t>
            </w:r>
          </w:p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343F67" w:rsidRPr="00457D98" w:rsidRDefault="00A645ED" w:rsidP="005A4A19">
            <w:pPr>
              <w:bidi/>
              <w:rPr>
                <w:sz w:val="28"/>
                <w:szCs w:val="28"/>
                <w:rtl/>
              </w:rPr>
            </w:pPr>
            <w:r w:rsidRPr="00457D98">
              <w:rPr>
                <w:rFonts w:hint="cs"/>
                <w:sz w:val="28"/>
                <w:szCs w:val="28"/>
                <w:rtl/>
              </w:rPr>
              <w:t xml:space="preserve">مركز لعويسي التابع لمقاطعة باركيول 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343F67" w:rsidRPr="00457D98" w:rsidRDefault="00A645ED" w:rsidP="0095683A">
            <w:pPr>
              <w:bidi/>
              <w:rPr>
                <w:sz w:val="28"/>
                <w:szCs w:val="28"/>
                <w:rtl/>
              </w:rPr>
            </w:pPr>
            <w:r w:rsidRPr="00457D98">
              <w:rPr>
                <w:rFonts w:hint="cs"/>
                <w:sz w:val="28"/>
                <w:szCs w:val="28"/>
                <w:rtl/>
              </w:rPr>
              <w:t xml:space="preserve">ادت </w:t>
            </w:r>
            <w:r w:rsidR="00AE0342">
              <w:rPr>
                <w:rFonts w:hint="cs"/>
                <w:sz w:val="28"/>
                <w:szCs w:val="28"/>
                <w:rtl/>
              </w:rPr>
              <w:t xml:space="preserve">السيول  الي </w:t>
            </w:r>
            <w:r w:rsidRPr="00457D98">
              <w:rPr>
                <w:rFonts w:hint="cs"/>
                <w:sz w:val="28"/>
                <w:szCs w:val="28"/>
                <w:rtl/>
              </w:rPr>
              <w:t>قطع الطريق بين لعويسي و عاصمة المقاطعة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43F67" w:rsidRPr="00190D39" w:rsidRDefault="00343F67" w:rsidP="00E5357A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343F67" w:rsidRPr="00190D39" w:rsidRDefault="00343F67" w:rsidP="00E5357A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  <w:p w:rsidR="00343F67" w:rsidRPr="00190D39" w:rsidRDefault="00343F67" w:rsidP="00E5357A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43F67" w:rsidRPr="00190D39" w:rsidRDefault="00343F67" w:rsidP="00E5357A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  <w:p w:rsidR="00343F67" w:rsidRPr="00190D39" w:rsidRDefault="00343F67" w:rsidP="00E5357A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</w:tr>
      <w:tr w:rsidR="00304AD6" w:rsidRPr="00054207" w:rsidTr="00A752F0">
        <w:trPr>
          <w:trHeight w:val="71"/>
        </w:trPr>
        <w:tc>
          <w:tcPr>
            <w:tcW w:w="1320" w:type="dxa"/>
            <w:shd w:val="clear" w:color="auto" w:fill="auto"/>
            <w:vAlign w:val="center"/>
          </w:tcPr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كوركول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343F67" w:rsidRDefault="00343F67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مقاطعة </w:t>
            </w:r>
            <w:r w:rsidR="002F09F0">
              <w:rPr>
                <w:rFonts w:hint="cs"/>
                <w:sz w:val="28"/>
                <w:szCs w:val="28"/>
                <w:rtl/>
                <w:lang w:bidi="ar-DZ"/>
              </w:rPr>
              <w:t>أمبود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343F67" w:rsidRDefault="00343F67" w:rsidP="0095683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43F67" w:rsidRPr="00375B0E" w:rsidRDefault="00343F67" w:rsidP="00E5357A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343F67" w:rsidRDefault="00AE0342" w:rsidP="0095683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ايفاد بعثة للإطلاع علي احوال الساكنة والتأكد من عدم وجود خسائر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194"/>
        </w:trPr>
        <w:tc>
          <w:tcPr>
            <w:tcW w:w="1320" w:type="dxa"/>
            <w:shd w:val="clear" w:color="auto" w:fill="auto"/>
            <w:vAlign w:val="center"/>
          </w:tcPr>
          <w:p w:rsidR="00343F67" w:rsidRDefault="00A31A60" w:rsidP="00E5357A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لبراكنة 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343F67" w:rsidRDefault="00A31A60" w:rsidP="00E5357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بلدية جونابة التابعة لمقاطعة مكطع لحجار 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343F67" w:rsidRDefault="00A31A60" w:rsidP="00E5357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سقوط 30 عمود من الخط الكهربائي </w:t>
            </w:r>
            <w:r w:rsidR="00A645ED">
              <w:rPr>
                <w:rFonts w:hint="cs"/>
                <w:sz w:val="28"/>
                <w:szCs w:val="28"/>
                <w:rtl/>
                <w:lang w:bidi="ar-DZ"/>
              </w:rPr>
              <w:t xml:space="preserve"> الرابط بين اشرم و جونابة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43F67" w:rsidRPr="00375B0E" w:rsidRDefault="00343F67" w:rsidP="00E5357A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343F67" w:rsidRDefault="00343F67" w:rsidP="000468D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43F67" w:rsidRDefault="00AE0342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انقطاع خدمات الماء والكهرباء عن جونابة</w:t>
            </w:r>
          </w:p>
        </w:tc>
      </w:tr>
      <w:tr w:rsidR="00304AD6" w:rsidRPr="00054207" w:rsidTr="00A752F0">
        <w:trPr>
          <w:trHeight w:val="71"/>
        </w:trPr>
        <w:tc>
          <w:tcPr>
            <w:tcW w:w="1320" w:type="dxa"/>
            <w:shd w:val="clear" w:color="auto" w:fill="auto"/>
            <w:vAlign w:val="center"/>
          </w:tcPr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اترارزة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مقاطعة اركيز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343F67" w:rsidRDefault="003D00DC" w:rsidP="003D00D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انقطاع الكهرباء عن 13 قرية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نتيجة</w:t>
            </w:r>
            <w:r>
              <w:rPr>
                <w:rFonts w:hint="cs"/>
                <w:sz w:val="28"/>
                <w:szCs w:val="28"/>
                <w:rtl/>
              </w:rPr>
              <w:t xml:space="preserve"> سقوط العديد من الاعمدة جراء الرياح المصاحبة للأمطار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343F67" w:rsidRDefault="00A645ED" w:rsidP="004170E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وصول بعثة فنية مصحوبة بآليات وأعمدة لإصلاح شبكة الكهرباء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43F67" w:rsidRDefault="00343F67" w:rsidP="00E5357A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71"/>
        </w:trPr>
        <w:tc>
          <w:tcPr>
            <w:tcW w:w="1320" w:type="dxa"/>
            <w:shd w:val="clear" w:color="auto" w:fill="auto"/>
            <w:vAlign w:val="center"/>
          </w:tcPr>
          <w:p w:rsidR="00D97AA6" w:rsidRDefault="00D97AA6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تكانت 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</w:tcPr>
          <w:p w:rsidR="00D97AA6" w:rsidRDefault="00AA4A94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 تابعة لبلدية انيملان بمقاطعة تجكجة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D97AA6" w:rsidRDefault="00AA4A94" w:rsidP="00C031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سقوط 21 عريش وفصل دراسي في قرية اودي لكشور وحانوت تابع لبرنامج امل في قرية ازويرة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97AA6" w:rsidRDefault="00D97AA6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</w:tcBorders>
            <w:vAlign w:val="center"/>
          </w:tcPr>
          <w:p w:rsidR="00D97AA6" w:rsidRDefault="00D97AA6" w:rsidP="004170E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7AA6" w:rsidRDefault="00D97AA6" w:rsidP="00E5357A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361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كيدي ماغا</w:t>
            </w:r>
          </w:p>
        </w:tc>
        <w:tc>
          <w:tcPr>
            <w:tcW w:w="1896" w:type="dxa"/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سيلبابي</w:t>
            </w:r>
          </w:p>
        </w:tc>
        <w:tc>
          <w:tcPr>
            <w:tcW w:w="2926" w:type="dxa"/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343F67" w:rsidRDefault="00343F67" w:rsidP="004170E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343F67" w:rsidRPr="00054207" w:rsidRDefault="00457D98" w:rsidP="00457D98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تواص </w:t>
            </w:r>
            <w:r w:rsidR="00343F67">
              <w:rPr>
                <w:rFonts w:hint="cs"/>
                <w:sz w:val="28"/>
                <w:szCs w:val="28"/>
                <w:rtl/>
              </w:rPr>
              <w:t xml:space="preserve">عملية توزيع المساعدات </w:t>
            </w:r>
          </w:p>
        </w:tc>
        <w:tc>
          <w:tcPr>
            <w:tcW w:w="0" w:type="auto"/>
            <w:vAlign w:val="center"/>
          </w:tcPr>
          <w:p w:rsidR="00343F67" w:rsidRDefault="00343F67" w:rsidP="00E5357A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343F67" w:rsidRPr="00DD6A67" w:rsidRDefault="00343F67" w:rsidP="00E5357A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304AD6" w:rsidRPr="00054207" w:rsidTr="00A752F0">
        <w:trPr>
          <w:trHeight w:val="1361"/>
        </w:trPr>
        <w:tc>
          <w:tcPr>
            <w:tcW w:w="1320" w:type="dxa"/>
            <w:vMerge/>
            <w:shd w:val="clear" w:color="auto" w:fill="auto"/>
            <w:vAlign w:val="center"/>
          </w:tcPr>
          <w:p w:rsidR="00343F67" w:rsidRDefault="00343F67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343F67" w:rsidRDefault="00457D98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ولد ينج </w:t>
            </w:r>
          </w:p>
        </w:tc>
        <w:tc>
          <w:tcPr>
            <w:tcW w:w="2926" w:type="dxa"/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343F67" w:rsidRDefault="00343F67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343F67" w:rsidRDefault="00457D98" w:rsidP="00457D98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عملية نقل المساعدات متواصلة </w:t>
            </w:r>
          </w:p>
          <w:p w:rsidR="00343F67" w:rsidRDefault="00343F67" w:rsidP="00E5357A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vAlign w:val="center"/>
          </w:tcPr>
          <w:p w:rsidR="00343F67" w:rsidRDefault="00343F67" w:rsidP="00C031FA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B141B0" w:rsidRPr="00054207" w:rsidTr="00A752F0">
        <w:trPr>
          <w:trHeight w:val="1361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B141B0" w:rsidRDefault="00B141B0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إنشيري </w:t>
            </w:r>
          </w:p>
        </w:tc>
        <w:tc>
          <w:tcPr>
            <w:tcW w:w="1896" w:type="dxa"/>
            <w:vAlign w:val="center"/>
          </w:tcPr>
          <w:p w:rsidR="00B141B0" w:rsidRDefault="00B141B0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مدينة اكجوجت </w:t>
            </w:r>
          </w:p>
        </w:tc>
        <w:tc>
          <w:tcPr>
            <w:tcW w:w="2926" w:type="dxa"/>
            <w:vAlign w:val="center"/>
          </w:tcPr>
          <w:p w:rsidR="00B141B0" w:rsidRDefault="00B141B0" w:rsidP="00C335B2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غمرت المياه  بعض احياء المدينة اثر التساقطات المطرية  الأخيرة. </w:t>
            </w:r>
          </w:p>
        </w:tc>
        <w:tc>
          <w:tcPr>
            <w:tcW w:w="2835" w:type="dxa"/>
            <w:vAlign w:val="center"/>
          </w:tcPr>
          <w:p w:rsidR="00B141B0" w:rsidRDefault="00B141B0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B141B0" w:rsidRDefault="00B141B0" w:rsidP="00E5357A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vAlign w:val="center"/>
          </w:tcPr>
          <w:p w:rsidR="00B141B0" w:rsidRDefault="00B141B0" w:rsidP="00047ABB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باشرت اللجنة الجهوية تقييم الأوضاع.</w:t>
            </w:r>
          </w:p>
        </w:tc>
      </w:tr>
      <w:tr w:rsidR="00B141B0" w:rsidRPr="00054207" w:rsidTr="00A752F0">
        <w:trPr>
          <w:trHeight w:val="1361"/>
        </w:trPr>
        <w:tc>
          <w:tcPr>
            <w:tcW w:w="1320" w:type="dxa"/>
            <w:vMerge/>
            <w:shd w:val="clear" w:color="auto" w:fill="auto"/>
            <w:vAlign w:val="center"/>
          </w:tcPr>
          <w:p w:rsidR="00B141B0" w:rsidRDefault="00B141B0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6" w:type="dxa"/>
            <w:vAlign w:val="center"/>
          </w:tcPr>
          <w:p w:rsidR="00B141B0" w:rsidRDefault="00B141B0" w:rsidP="00E5357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مدينة اكجوجت </w:t>
            </w:r>
          </w:p>
        </w:tc>
        <w:tc>
          <w:tcPr>
            <w:tcW w:w="2926" w:type="dxa"/>
            <w:vAlign w:val="center"/>
          </w:tcPr>
          <w:p w:rsidR="00B141B0" w:rsidRDefault="00C94CD2" w:rsidP="00304AD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اجت</w:t>
            </w:r>
            <w:r w:rsidR="00B141B0">
              <w:rPr>
                <w:rFonts w:hint="cs"/>
                <w:sz w:val="28"/>
                <w:szCs w:val="28"/>
                <w:rtl/>
              </w:rPr>
              <w:t>احت السيول المحملة بالوحل مركز الاستطباب ب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</w:t>
            </w:r>
            <w:r>
              <w:rPr>
                <w:rFonts w:hint="cs"/>
                <w:sz w:val="28"/>
                <w:szCs w:val="28"/>
                <w:rtl/>
              </w:rPr>
              <w:t>مدينة</w:t>
            </w:r>
            <w:r w:rsidR="00B141B0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835" w:type="dxa"/>
            <w:vAlign w:val="center"/>
          </w:tcPr>
          <w:p w:rsidR="00B141B0" w:rsidRDefault="00B141B0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80" w:type="dxa"/>
            <w:vAlign w:val="center"/>
          </w:tcPr>
          <w:p w:rsidR="00B141B0" w:rsidRDefault="00B141B0" w:rsidP="00B141B0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إيفاد بعثة برئاسة الأم</w:t>
            </w:r>
            <w:r w:rsidR="00660F98">
              <w:rPr>
                <w:rFonts w:hint="cs"/>
                <w:sz w:val="28"/>
                <w:szCs w:val="28"/>
                <w:rtl/>
              </w:rPr>
              <w:t>ين العام لوزارة الصحة</w:t>
            </w:r>
            <w:r w:rsidR="00660F98">
              <w:rPr>
                <w:sz w:val="28"/>
                <w:szCs w:val="28"/>
              </w:rPr>
              <w:t xml:space="preserve"> </w:t>
            </w:r>
            <w:r w:rsidR="00660F98">
              <w:rPr>
                <w:rFonts w:cs="Times New Roman"/>
                <w:vanish/>
                <w:sz w:val="28"/>
                <w:szCs w:val="28"/>
                <w:rtl/>
              </w:rPr>
              <w:t>لصحة</w:t>
            </w:r>
            <w:r w:rsidR="00660F98">
              <w:rPr>
                <w:vanish/>
                <w:sz w:val="28"/>
                <w:szCs w:val="28"/>
              </w:rPr>
              <w:t xml:space="preserve"> </w:t>
            </w:r>
            <w:r w:rsidR="00660F98">
              <w:rPr>
                <w:rFonts w:cs="Times New Roman"/>
                <w:vanish/>
                <w:sz w:val="28"/>
                <w:szCs w:val="28"/>
                <w:rtl/>
              </w:rPr>
              <w:t>إلىلوزارة</w:t>
            </w:r>
            <w:r w:rsidR="00660F98">
              <w:rPr>
                <w:vanish/>
                <w:sz w:val="28"/>
                <w:szCs w:val="28"/>
              </w:rPr>
              <w:t xml:space="preserve"> </w:t>
            </w:r>
            <w:r w:rsidR="00660F98">
              <w:rPr>
                <w:rFonts w:cs="Times New Roman"/>
                <w:vanish/>
                <w:sz w:val="28"/>
                <w:szCs w:val="28"/>
                <w:rtl/>
              </w:rPr>
              <w:t>الصحة</w:t>
            </w:r>
            <w:r w:rsidR="00660F98">
              <w:rPr>
                <w:vanish/>
                <w:sz w:val="28"/>
                <w:szCs w:val="28"/>
              </w:rPr>
              <w:t xml:space="preserve"> </w:t>
            </w:r>
            <w:r w:rsidR="00660F98">
              <w:rPr>
                <w:rFonts w:cs="Times New Roman"/>
                <w:vanish/>
                <w:sz w:val="28"/>
                <w:szCs w:val="28"/>
                <w:rtl/>
              </w:rPr>
              <w:t>إلى</w:t>
            </w:r>
            <w:r w:rsidR="00660F98">
              <w:rPr>
                <w:vanish/>
                <w:sz w:val="28"/>
                <w:szCs w:val="28"/>
              </w:rPr>
              <w:t xml:space="preserve"> </w:t>
            </w:r>
            <w:r w:rsidR="00660F98">
              <w:rPr>
                <w:rFonts w:cs="Times New Roman"/>
                <w:vanish/>
                <w:sz w:val="28"/>
                <w:szCs w:val="28"/>
                <w:rtl/>
              </w:rPr>
              <w:t>اكجوجت</w:t>
            </w:r>
            <w:r w:rsidR="00660F98">
              <w:rPr>
                <w:vanish/>
                <w:sz w:val="28"/>
                <w:szCs w:val="28"/>
              </w:rPr>
              <w:t xml:space="preserve">gnée net Diownabaon en argile ainsi de 4 magasin </w:t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 w:rsidR="00660F98">
              <w:rPr>
                <w:vanish/>
                <w:sz w:val="28"/>
                <w:szCs w:val="28"/>
              </w:rPr>
              <w:pgNum/>
            </w:r>
            <w:r>
              <w:rPr>
                <w:rFonts w:hint="cs"/>
                <w:sz w:val="28"/>
                <w:szCs w:val="28"/>
                <w:rtl/>
              </w:rPr>
              <w:t xml:space="preserve"> للوقوف على وضعية المركز.</w:t>
            </w:r>
          </w:p>
        </w:tc>
        <w:tc>
          <w:tcPr>
            <w:tcW w:w="0" w:type="auto"/>
            <w:vAlign w:val="center"/>
          </w:tcPr>
          <w:p w:rsidR="00B141B0" w:rsidRDefault="00B141B0" w:rsidP="00AA4A94">
            <w:pPr>
              <w:bidi/>
              <w:ind w:left="1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تلف بعض الأدوية في صيدلية المستشفي وبعض اللوازم الطبية. </w:t>
            </w:r>
          </w:p>
        </w:tc>
      </w:tr>
    </w:tbl>
    <w:p w:rsidR="00660F98" w:rsidRDefault="00660F98" w:rsidP="00FB54DB">
      <w:pPr>
        <w:bidi/>
        <w:rPr>
          <w:rtl/>
        </w:rPr>
      </w:pPr>
    </w:p>
    <w:sectPr w:rsidR="00660F98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736" w:rsidRDefault="00677736" w:rsidP="006473DE">
      <w:pPr>
        <w:spacing w:after="0" w:line="240" w:lineRule="auto"/>
      </w:pPr>
      <w:r>
        <w:separator/>
      </w:r>
    </w:p>
  </w:endnote>
  <w:endnote w:type="continuationSeparator" w:id="1">
    <w:p w:rsidR="00677736" w:rsidRDefault="00677736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446073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5122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5123" type="#_x0000_t32" style="position:absolute;left:2111;top:15387;width:0;height:441;flip:y" o:connectortype="straight" strokecolor="#7f7f7f [1612]"/>
              <v:rect id="_x0000_s5124" style="position:absolute;left:1743;top:14699;width:688;height:688;v-text-anchor:middle" filled="f" strokecolor="#7f7f7f [1612]">
                <v:textbox style="mso-next-textbox:#_x0000_s5124">
                  <w:txbxContent>
                    <w:p w:rsidR="00101849" w:rsidRDefault="00446073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fldSimple w:instr=" PAGE    \* MERGEFORMAT ">
                        <w:r w:rsidR="00231516" w:rsidRPr="0023151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736" w:rsidRDefault="00677736" w:rsidP="006473DE">
      <w:pPr>
        <w:spacing w:after="0" w:line="240" w:lineRule="auto"/>
      </w:pPr>
      <w:r>
        <w:separator/>
      </w:r>
    </w:p>
  </w:footnote>
  <w:footnote w:type="continuationSeparator" w:id="1">
    <w:p w:rsidR="00677736" w:rsidRDefault="00677736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22649"/>
    <w:rsid w:val="00022FAC"/>
    <w:rsid w:val="000468DF"/>
    <w:rsid w:val="00047ABB"/>
    <w:rsid w:val="00057F14"/>
    <w:rsid w:val="000612B6"/>
    <w:rsid w:val="0006628B"/>
    <w:rsid w:val="00095A30"/>
    <w:rsid w:val="000A1DDE"/>
    <w:rsid w:val="000E368C"/>
    <w:rsid w:val="000E794A"/>
    <w:rsid w:val="000F5ED6"/>
    <w:rsid w:val="00101849"/>
    <w:rsid w:val="0011248F"/>
    <w:rsid w:val="001147C4"/>
    <w:rsid w:val="00132A71"/>
    <w:rsid w:val="001351D7"/>
    <w:rsid w:val="001512B6"/>
    <w:rsid w:val="001533A1"/>
    <w:rsid w:val="00166CBA"/>
    <w:rsid w:val="00172BAA"/>
    <w:rsid w:val="00186F9C"/>
    <w:rsid w:val="00190D39"/>
    <w:rsid w:val="0019233B"/>
    <w:rsid w:val="001A164E"/>
    <w:rsid w:val="001B0DF1"/>
    <w:rsid w:val="001B18C8"/>
    <w:rsid w:val="001C2037"/>
    <w:rsid w:val="001C3ACF"/>
    <w:rsid w:val="001D7F1D"/>
    <w:rsid w:val="001E0D61"/>
    <w:rsid w:val="00204033"/>
    <w:rsid w:val="00204AD1"/>
    <w:rsid w:val="00206224"/>
    <w:rsid w:val="00231516"/>
    <w:rsid w:val="0024066E"/>
    <w:rsid w:val="0024449D"/>
    <w:rsid w:val="00250E8E"/>
    <w:rsid w:val="00254DA1"/>
    <w:rsid w:val="00255B87"/>
    <w:rsid w:val="00256B9E"/>
    <w:rsid w:val="00263F0B"/>
    <w:rsid w:val="002829E6"/>
    <w:rsid w:val="002A1B26"/>
    <w:rsid w:val="002A78C1"/>
    <w:rsid w:val="002D5B67"/>
    <w:rsid w:val="002D7E55"/>
    <w:rsid w:val="002F09F0"/>
    <w:rsid w:val="002F0E86"/>
    <w:rsid w:val="00301A54"/>
    <w:rsid w:val="00304AD6"/>
    <w:rsid w:val="00320C2B"/>
    <w:rsid w:val="00327F6A"/>
    <w:rsid w:val="00343F67"/>
    <w:rsid w:val="00360EF3"/>
    <w:rsid w:val="00375B0E"/>
    <w:rsid w:val="00391B6C"/>
    <w:rsid w:val="003921A2"/>
    <w:rsid w:val="003A6EF0"/>
    <w:rsid w:val="003B188D"/>
    <w:rsid w:val="003B49E9"/>
    <w:rsid w:val="003D00DC"/>
    <w:rsid w:val="003D1335"/>
    <w:rsid w:val="003D46DF"/>
    <w:rsid w:val="003E6015"/>
    <w:rsid w:val="003E678F"/>
    <w:rsid w:val="003F2288"/>
    <w:rsid w:val="003F5733"/>
    <w:rsid w:val="003F5CF4"/>
    <w:rsid w:val="00411A81"/>
    <w:rsid w:val="0041337D"/>
    <w:rsid w:val="00415900"/>
    <w:rsid w:val="004170E7"/>
    <w:rsid w:val="00417365"/>
    <w:rsid w:val="004329A0"/>
    <w:rsid w:val="004366EA"/>
    <w:rsid w:val="00446073"/>
    <w:rsid w:val="00450C0E"/>
    <w:rsid w:val="00457D98"/>
    <w:rsid w:val="00460317"/>
    <w:rsid w:val="00480F96"/>
    <w:rsid w:val="004868DE"/>
    <w:rsid w:val="00490968"/>
    <w:rsid w:val="004B4114"/>
    <w:rsid w:val="004D7E3D"/>
    <w:rsid w:val="004F6678"/>
    <w:rsid w:val="00516B9C"/>
    <w:rsid w:val="005322DC"/>
    <w:rsid w:val="00555055"/>
    <w:rsid w:val="00562241"/>
    <w:rsid w:val="00571475"/>
    <w:rsid w:val="005832E2"/>
    <w:rsid w:val="00585398"/>
    <w:rsid w:val="005A137C"/>
    <w:rsid w:val="005A4A19"/>
    <w:rsid w:val="005A4BDC"/>
    <w:rsid w:val="005C7CDD"/>
    <w:rsid w:val="005D39DA"/>
    <w:rsid w:val="005F4878"/>
    <w:rsid w:val="00623CD1"/>
    <w:rsid w:val="006346DB"/>
    <w:rsid w:val="0063598A"/>
    <w:rsid w:val="00644F25"/>
    <w:rsid w:val="006473DE"/>
    <w:rsid w:val="006524D5"/>
    <w:rsid w:val="00660F98"/>
    <w:rsid w:val="00672E64"/>
    <w:rsid w:val="00674A00"/>
    <w:rsid w:val="00677736"/>
    <w:rsid w:val="006B303B"/>
    <w:rsid w:val="006B30E5"/>
    <w:rsid w:val="006D2682"/>
    <w:rsid w:val="006D327D"/>
    <w:rsid w:val="006F6505"/>
    <w:rsid w:val="007112A0"/>
    <w:rsid w:val="0071735B"/>
    <w:rsid w:val="00741A61"/>
    <w:rsid w:val="007836FD"/>
    <w:rsid w:val="008159B6"/>
    <w:rsid w:val="00837A27"/>
    <w:rsid w:val="008462F4"/>
    <w:rsid w:val="00847931"/>
    <w:rsid w:val="008568F1"/>
    <w:rsid w:val="008843F4"/>
    <w:rsid w:val="0088565C"/>
    <w:rsid w:val="008957D1"/>
    <w:rsid w:val="008B0DF0"/>
    <w:rsid w:val="008C7DC2"/>
    <w:rsid w:val="008D31D3"/>
    <w:rsid w:val="008E018A"/>
    <w:rsid w:val="008E0CC0"/>
    <w:rsid w:val="00907F19"/>
    <w:rsid w:val="009229D3"/>
    <w:rsid w:val="00941618"/>
    <w:rsid w:val="009420B8"/>
    <w:rsid w:val="00944A68"/>
    <w:rsid w:val="0095683A"/>
    <w:rsid w:val="00995CFA"/>
    <w:rsid w:val="009B5012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97"/>
    <w:rsid w:val="00A9266A"/>
    <w:rsid w:val="00AA4A94"/>
    <w:rsid w:val="00AC4AF2"/>
    <w:rsid w:val="00AD6CDF"/>
    <w:rsid w:val="00AE0342"/>
    <w:rsid w:val="00AE56E5"/>
    <w:rsid w:val="00B0598A"/>
    <w:rsid w:val="00B06177"/>
    <w:rsid w:val="00B1373E"/>
    <w:rsid w:val="00B141B0"/>
    <w:rsid w:val="00B21A20"/>
    <w:rsid w:val="00B26887"/>
    <w:rsid w:val="00B53CFE"/>
    <w:rsid w:val="00B6533A"/>
    <w:rsid w:val="00B9697E"/>
    <w:rsid w:val="00BA1C1A"/>
    <w:rsid w:val="00BB4461"/>
    <w:rsid w:val="00BB47DF"/>
    <w:rsid w:val="00BE1AEE"/>
    <w:rsid w:val="00BE6956"/>
    <w:rsid w:val="00C031FA"/>
    <w:rsid w:val="00C111E0"/>
    <w:rsid w:val="00C31AD2"/>
    <w:rsid w:val="00C335B2"/>
    <w:rsid w:val="00C37FB0"/>
    <w:rsid w:val="00C52DF1"/>
    <w:rsid w:val="00C54092"/>
    <w:rsid w:val="00C5544F"/>
    <w:rsid w:val="00C745DD"/>
    <w:rsid w:val="00C74AC4"/>
    <w:rsid w:val="00C7759E"/>
    <w:rsid w:val="00C77675"/>
    <w:rsid w:val="00C93FF0"/>
    <w:rsid w:val="00C94CD2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436E3"/>
    <w:rsid w:val="00D43C52"/>
    <w:rsid w:val="00D45FD7"/>
    <w:rsid w:val="00D5785B"/>
    <w:rsid w:val="00D97AA6"/>
    <w:rsid w:val="00DA248E"/>
    <w:rsid w:val="00DA5DF1"/>
    <w:rsid w:val="00DB0FBA"/>
    <w:rsid w:val="00DB2A38"/>
    <w:rsid w:val="00DB4B75"/>
    <w:rsid w:val="00DC0022"/>
    <w:rsid w:val="00DC24A6"/>
    <w:rsid w:val="00DC6697"/>
    <w:rsid w:val="00DD6A67"/>
    <w:rsid w:val="00DE79CA"/>
    <w:rsid w:val="00E1522C"/>
    <w:rsid w:val="00E20AD1"/>
    <w:rsid w:val="00E23C44"/>
    <w:rsid w:val="00E25CBA"/>
    <w:rsid w:val="00E5357A"/>
    <w:rsid w:val="00E5766D"/>
    <w:rsid w:val="00E676AE"/>
    <w:rsid w:val="00E81B30"/>
    <w:rsid w:val="00EC1682"/>
    <w:rsid w:val="00ED0E13"/>
    <w:rsid w:val="00EF4375"/>
    <w:rsid w:val="00F003DC"/>
    <w:rsid w:val="00F135A6"/>
    <w:rsid w:val="00F24BDD"/>
    <w:rsid w:val="00F30622"/>
    <w:rsid w:val="00F36865"/>
    <w:rsid w:val="00F51DB8"/>
    <w:rsid w:val="00F554B7"/>
    <w:rsid w:val="00F7067F"/>
    <w:rsid w:val="00F8583D"/>
    <w:rsid w:val="00FB54DB"/>
    <w:rsid w:val="00FB6C7F"/>
    <w:rsid w:val="00FD2C12"/>
    <w:rsid w:val="00FF2635"/>
    <w:rsid w:val="00FF5344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E565-0560-4BD9-B3FB-50C7BB14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2019-09-06T11:57:00Z</cp:lastPrinted>
  <dcterms:created xsi:type="dcterms:W3CDTF">2019-09-06T17:27:00Z</dcterms:created>
  <dcterms:modified xsi:type="dcterms:W3CDTF">2019-09-06T17:27:00Z</dcterms:modified>
</cp:coreProperties>
</file>